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8E5" w:rsidRDefault="0025678D">
      <w:pPr>
        <w:pStyle w:val="a4"/>
        <w:spacing w:before="76"/>
        <w:ind w:left="4"/>
      </w:pPr>
      <w:r>
        <w:t>АННОТАЦИЯ</w:t>
      </w:r>
      <w:r>
        <w:rPr>
          <w:spacing w:val="-2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РАБОЧЕЙ</w:t>
      </w:r>
      <w:r>
        <w:rPr>
          <w:spacing w:val="-8"/>
        </w:rPr>
        <w:t xml:space="preserve"> </w:t>
      </w:r>
      <w:r>
        <w:rPr>
          <w:spacing w:val="-2"/>
        </w:rPr>
        <w:t>ПРОГРАММЕ</w:t>
      </w:r>
    </w:p>
    <w:p w:rsidR="008A48E5" w:rsidRDefault="0025678D">
      <w:pPr>
        <w:pStyle w:val="a4"/>
      </w:pPr>
      <w:r>
        <w:t>ПО</w:t>
      </w:r>
      <w:r>
        <w:rPr>
          <w:spacing w:val="-12"/>
        </w:rPr>
        <w:t xml:space="preserve"> </w:t>
      </w:r>
      <w:r>
        <w:t>УЧЕБНОМУ</w:t>
      </w:r>
      <w:r>
        <w:rPr>
          <w:spacing w:val="4"/>
        </w:rPr>
        <w:t xml:space="preserve"> </w:t>
      </w:r>
      <w:r>
        <w:t>ПРЕДМЕТУ</w:t>
      </w:r>
      <w:r>
        <w:rPr>
          <w:spacing w:val="-4"/>
        </w:rPr>
        <w:t xml:space="preserve"> </w:t>
      </w:r>
      <w:r>
        <w:t>«ОБЖ»</w:t>
      </w:r>
      <w:r>
        <w:rPr>
          <w:spacing w:val="-7"/>
        </w:rPr>
        <w:t xml:space="preserve"> </w:t>
      </w:r>
      <w:r>
        <w:t>5-6</w:t>
      </w:r>
      <w:r>
        <w:rPr>
          <w:spacing w:val="-5"/>
        </w:rPr>
        <w:t xml:space="preserve"> </w:t>
      </w:r>
      <w:r>
        <w:rPr>
          <w:spacing w:val="-2"/>
        </w:rPr>
        <w:t>классы</w:t>
      </w:r>
    </w:p>
    <w:p w:rsidR="008A48E5" w:rsidRDefault="0025678D">
      <w:pPr>
        <w:pStyle w:val="a3"/>
        <w:spacing w:before="231"/>
        <w:ind w:left="217" w:right="228"/>
      </w:pPr>
      <w:r>
        <w:t>Рабочая программа по учебному предмету «ОБЖ», при получении основного общего образования, разработана на основе федеральной образовательной программы основного</w:t>
      </w:r>
      <w:r>
        <w:rPr>
          <w:spacing w:val="47"/>
        </w:rPr>
        <w:t xml:space="preserve"> </w:t>
      </w:r>
      <w:r>
        <w:t>общего</w:t>
      </w:r>
      <w:r>
        <w:rPr>
          <w:spacing w:val="48"/>
        </w:rPr>
        <w:t xml:space="preserve"> </w:t>
      </w:r>
      <w:r>
        <w:t>образования,</w:t>
      </w:r>
      <w:r>
        <w:rPr>
          <w:spacing w:val="47"/>
        </w:rPr>
        <w:t xml:space="preserve"> </w:t>
      </w:r>
      <w:r>
        <w:t>ООП</w:t>
      </w:r>
      <w:r>
        <w:rPr>
          <w:spacing w:val="50"/>
        </w:rPr>
        <w:t xml:space="preserve"> </w:t>
      </w:r>
      <w:r>
        <w:t>ООО</w:t>
      </w:r>
      <w:r>
        <w:rPr>
          <w:spacing w:val="46"/>
        </w:rPr>
        <w:t xml:space="preserve"> </w:t>
      </w:r>
      <w:r>
        <w:t>(с</w:t>
      </w:r>
      <w:r>
        <w:rPr>
          <w:spacing w:val="47"/>
        </w:rPr>
        <w:t xml:space="preserve"> </w:t>
      </w:r>
      <w:r>
        <w:t>изменениями</w:t>
      </w:r>
      <w:r>
        <w:rPr>
          <w:spacing w:val="45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дополнениями)</w:t>
      </w:r>
      <w:r>
        <w:rPr>
          <w:spacing w:val="47"/>
        </w:rPr>
        <w:t xml:space="preserve"> </w:t>
      </w:r>
      <w:r>
        <w:rPr>
          <w:spacing w:val="-4"/>
        </w:rPr>
        <w:t>МК</w:t>
      </w:r>
      <w:r>
        <w:rPr>
          <w:spacing w:val="-4"/>
        </w:rPr>
        <w:t>ОУ</w:t>
      </w:r>
    </w:p>
    <w:p w:rsidR="008A48E5" w:rsidRDefault="0025678D">
      <w:pPr>
        <w:pStyle w:val="a3"/>
        <w:ind w:left="217" w:right="232" w:firstLine="0"/>
      </w:pPr>
      <w:r>
        <w:t>«Фролово-</w:t>
      </w:r>
      <w:proofErr w:type="spellStart"/>
      <w:r>
        <w:t>Горетовская</w:t>
      </w:r>
      <w:proofErr w:type="spellEnd"/>
      <w:r>
        <w:t xml:space="preserve"> ОШ» </w:t>
      </w:r>
      <w:r>
        <w:t xml:space="preserve"> с</w:t>
      </w:r>
      <w:r>
        <w:rPr>
          <w:spacing w:val="40"/>
        </w:rPr>
        <w:t xml:space="preserve"> </w:t>
      </w:r>
      <w:r>
        <w:t xml:space="preserve">учётом программ, включённых в её </w:t>
      </w:r>
      <w:r>
        <w:rPr>
          <w:spacing w:val="-2"/>
        </w:rPr>
        <w:t>структуру.</w:t>
      </w:r>
    </w:p>
    <w:p w:rsidR="008A48E5" w:rsidRDefault="0025678D">
      <w:pPr>
        <w:pStyle w:val="a3"/>
        <w:ind w:left="102" w:right="107" w:firstLine="599"/>
      </w:pPr>
      <w:proofErr w:type="gramStart"/>
      <w:r>
        <w:rPr>
          <w:sz w:val="22"/>
        </w:rPr>
        <w:t xml:space="preserve">Данная рабочая программа </w:t>
      </w:r>
      <w:r>
        <w:t>разработана на основе Концепции преподавания учебного предмета «Основы безопасности жизнедеятельности» (утвержде</w:t>
      </w:r>
      <w:r>
        <w:t>на Решением Коллегии Министерства просвещения Российской Федерации, протокол от 24 декабря 2018 г. №</w:t>
      </w:r>
      <w:r>
        <w:rPr>
          <w:spacing w:val="40"/>
        </w:rPr>
        <w:t xml:space="preserve"> </w:t>
      </w:r>
      <w:r>
        <w:t>ПК-1вн), требований к результатам освоения программы основного общего образования, представленных в Федеральном государственном образовательном стандарте (</w:t>
      </w:r>
      <w:r>
        <w:t>далее – ФГОС) основного общего образования (утверждён приказом Министерства просвещения Российской Федерации от 31 мая 2021 г. № 287) с учётом</w:t>
      </w:r>
      <w:proofErr w:type="gramEnd"/>
      <w:r>
        <w:t xml:space="preserve"> распределённых по модулям проверяемых требований к результатам освоения основной образовательной программы основн</w:t>
      </w:r>
      <w:r>
        <w:t>ого общего образования по учебному предмету ОБЖ, федеральной рабочей программы воспитания.</w:t>
      </w:r>
    </w:p>
    <w:p w:rsidR="008A48E5" w:rsidRDefault="0025678D">
      <w:pPr>
        <w:pStyle w:val="a3"/>
        <w:spacing w:before="4" w:line="247" w:lineRule="auto"/>
        <w:ind w:left="217" w:right="224"/>
      </w:pPr>
      <w:r>
        <w:t>При разработке рабочей программы соблюдался принцип преемственности с другими учебными предметами основного общего образования.</w:t>
      </w:r>
    </w:p>
    <w:p w:rsidR="008A48E5" w:rsidRDefault="0025678D">
      <w:pPr>
        <w:pStyle w:val="a3"/>
        <w:spacing w:line="271" w:lineRule="exact"/>
        <w:ind w:left="810" w:firstLine="0"/>
      </w:pPr>
      <w:r>
        <w:t>Настоящая</w:t>
      </w:r>
      <w:r>
        <w:rPr>
          <w:spacing w:val="-3"/>
        </w:rPr>
        <w:t xml:space="preserve"> </w:t>
      </w:r>
      <w:r>
        <w:t xml:space="preserve">программа </w:t>
      </w:r>
      <w:r>
        <w:rPr>
          <w:spacing w:val="-2"/>
        </w:rPr>
        <w:t>обеспечивает:</w:t>
      </w:r>
    </w:p>
    <w:p w:rsidR="008A48E5" w:rsidRDefault="0025678D">
      <w:pPr>
        <w:pStyle w:val="a5"/>
        <w:numPr>
          <w:ilvl w:val="0"/>
          <w:numId w:val="1"/>
        </w:numPr>
        <w:tabs>
          <w:tab w:val="left" w:pos="1110"/>
        </w:tabs>
        <w:ind w:right="111" w:firstLine="707"/>
        <w:jc w:val="both"/>
        <w:rPr>
          <w:sz w:val="24"/>
        </w:rPr>
      </w:pPr>
      <w:r>
        <w:rPr>
          <w:sz w:val="24"/>
        </w:rPr>
        <w:t>ясн</w:t>
      </w:r>
      <w:r>
        <w:rPr>
          <w:sz w:val="24"/>
        </w:rPr>
        <w:t xml:space="preserve">ое понимание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современных проблем безопасности и формирование у подрастающего поколения базового уровня культуры безопасного </w:t>
      </w:r>
      <w:r>
        <w:rPr>
          <w:spacing w:val="-2"/>
          <w:sz w:val="24"/>
        </w:rPr>
        <w:t>поведения;</w:t>
      </w:r>
    </w:p>
    <w:p w:rsidR="008A48E5" w:rsidRDefault="0025678D">
      <w:pPr>
        <w:pStyle w:val="a5"/>
        <w:numPr>
          <w:ilvl w:val="0"/>
          <w:numId w:val="1"/>
        </w:numPr>
        <w:tabs>
          <w:tab w:val="left" w:pos="959"/>
        </w:tabs>
        <w:ind w:right="113" w:firstLine="707"/>
        <w:jc w:val="both"/>
        <w:rPr>
          <w:sz w:val="24"/>
        </w:rPr>
      </w:pPr>
      <w:r>
        <w:rPr>
          <w:sz w:val="24"/>
        </w:rPr>
        <w:t xml:space="preserve">прочное усвоение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основных ключевых понятий, обеспечивающих преемственность изучения основ компл</w:t>
      </w:r>
      <w:r>
        <w:rPr>
          <w:sz w:val="24"/>
        </w:rPr>
        <w:t>ексной безопасности личности на следующем уровне образования;</w:t>
      </w:r>
    </w:p>
    <w:p w:rsidR="008A48E5" w:rsidRDefault="0025678D">
      <w:pPr>
        <w:pStyle w:val="a5"/>
        <w:numPr>
          <w:ilvl w:val="0"/>
          <w:numId w:val="1"/>
        </w:numPr>
        <w:tabs>
          <w:tab w:val="left" w:pos="1040"/>
        </w:tabs>
        <w:ind w:right="116" w:firstLine="707"/>
        <w:jc w:val="both"/>
        <w:rPr>
          <w:sz w:val="24"/>
        </w:rPr>
      </w:pPr>
      <w:r>
        <w:rPr>
          <w:sz w:val="24"/>
        </w:rPr>
        <w:t>возможность выработки и закрепления у обучающихся умений и навыков, необходимых для последующей жизни;</w:t>
      </w:r>
    </w:p>
    <w:p w:rsidR="008A48E5" w:rsidRDefault="0025678D">
      <w:pPr>
        <w:pStyle w:val="a5"/>
        <w:numPr>
          <w:ilvl w:val="0"/>
          <w:numId w:val="1"/>
        </w:numPr>
        <w:tabs>
          <w:tab w:val="left" w:pos="1232"/>
        </w:tabs>
        <w:ind w:right="111" w:firstLine="707"/>
        <w:jc w:val="both"/>
        <w:rPr>
          <w:sz w:val="24"/>
        </w:rPr>
      </w:pPr>
      <w:r>
        <w:rPr>
          <w:sz w:val="24"/>
        </w:rPr>
        <w:t>выработку практико-ориентированных компетенций, соответствующих потребностям современности;</w:t>
      </w:r>
    </w:p>
    <w:p w:rsidR="008A48E5" w:rsidRDefault="0025678D">
      <w:pPr>
        <w:pStyle w:val="a5"/>
        <w:numPr>
          <w:ilvl w:val="0"/>
          <w:numId w:val="1"/>
        </w:numPr>
        <w:tabs>
          <w:tab w:val="left" w:pos="1069"/>
        </w:tabs>
        <w:ind w:right="107" w:firstLine="707"/>
        <w:jc w:val="both"/>
        <w:rPr>
          <w:sz w:val="24"/>
        </w:rPr>
      </w:pPr>
      <w:r>
        <w:rPr>
          <w:sz w:val="24"/>
        </w:rPr>
        <w:t xml:space="preserve">реализацию оптимального баланса </w:t>
      </w:r>
      <w:proofErr w:type="spellStart"/>
      <w:r>
        <w:rPr>
          <w:sz w:val="24"/>
        </w:rPr>
        <w:t>межпредметных</w:t>
      </w:r>
      <w:proofErr w:type="spellEnd"/>
      <w:r>
        <w:rPr>
          <w:sz w:val="24"/>
        </w:rPr>
        <w:t xml:space="preserve"> связей и их </w:t>
      </w:r>
      <w:proofErr w:type="gramStart"/>
      <w:r>
        <w:rPr>
          <w:sz w:val="24"/>
        </w:rPr>
        <w:t>разумное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взаимодополнение</w:t>
      </w:r>
      <w:proofErr w:type="spellEnd"/>
      <w:r>
        <w:rPr>
          <w:sz w:val="24"/>
        </w:rPr>
        <w:t>, способствующее формированию практических умений и навыков.</w:t>
      </w:r>
    </w:p>
    <w:p w:rsidR="008A48E5" w:rsidRDefault="0025678D">
      <w:pPr>
        <w:pStyle w:val="a3"/>
        <w:ind w:left="810" w:firstLine="0"/>
        <w:jc w:val="left"/>
      </w:pPr>
      <w:r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представлено</w:t>
      </w:r>
      <w:r>
        <w:rPr>
          <w:spacing w:val="-4"/>
        </w:rPr>
        <w:t xml:space="preserve"> </w:t>
      </w:r>
      <w:r>
        <w:t>следующими</w:t>
      </w:r>
      <w:r>
        <w:rPr>
          <w:spacing w:val="-3"/>
        </w:rPr>
        <w:t xml:space="preserve"> </w:t>
      </w:r>
      <w:r>
        <w:rPr>
          <w:spacing w:val="-2"/>
        </w:rPr>
        <w:t>модулями:</w:t>
      </w:r>
    </w:p>
    <w:p w:rsidR="008A48E5" w:rsidRDefault="0025678D">
      <w:pPr>
        <w:pStyle w:val="a5"/>
        <w:numPr>
          <w:ilvl w:val="0"/>
          <w:numId w:val="1"/>
        </w:numPr>
        <w:tabs>
          <w:tab w:val="left" w:pos="947"/>
        </w:tabs>
        <w:ind w:right="1249" w:firstLine="707"/>
        <w:rPr>
          <w:sz w:val="24"/>
        </w:rPr>
      </w:pPr>
      <w:r>
        <w:rPr>
          <w:sz w:val="24"/>
        </w:rPr>
        <w:t>модуль</w:t>
      </w:r>
      <w:r>
        <w:rPr>
          <w:spacing w:val="-7"/>
          <w:sz w:val="24"/>
        </w:rPr>
        <w:t xml:space="preserve"> </w:t>
      </w:r>
      <w:r>
        <w:rPr>
          <w:sz w:val="24"/>
        </w:rPr>
        <w:t>№1</w:t>
      </w:r>
      <w:r>
        <w:rPr>
          <w:spacing w:val="-3"/>
          <w:sz w:val="24"/>
        </w:rPr>
        <w:t xml:space="preserve"> </w:t>
      </w:r>
      <w:r>
        <w:rPr>
          <w:sz w:val="24"/>
        </w:rPr>
        <w:t>«Культура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современном </w:t>
      </w:r>
      <w:r>
        <w:rPr>
          <w:spacing w:val="-2"/>
          <w:sz w:val="24"/>
        </w:rPr>
        <w:t>обществе»;</w:t>
      </w:r>
    </w:p>
    <w:p w:rsidR="008A48E5" w:rsidRDefault="0025678D">
      <w:pPr>
        <w:pStyle w:val="a5"/>
        <w:numPr>
          <w:ilvl w:val="0"/>
          <w:numId w:val="1"/>
        </w:numPr>
        <w:tabs>
          <w:tab w:val="left" w:pos="948"/>
        </w:tabs>
        <w:ind w:left="948" w:hanging="138"/>
        <w:rPr>
          <w:sz w:val="24"/>
        </w:rPr>
      </w:pPr>
      <w:r>
        <w:rPr>
          <w:sz w:val="24"/>
        </w:rPr>
        <w:t>модуль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2"/>
          <w:sz w:val="24"/>
        </w:rPr>
        <w:t xml:space="preserve"> </w:t>
      </w:r>
      <w:r>
        <w:rPr>
          <w:sz w:val="24"/>
        </w:rPr>
        <w:t>«Здоровье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сохранить»;</w:t>
      </w:r>
    </w:p>
    <w:p w:rsidR="008A48E5" w:rsidRDefault="0025678D">
      <w:pPr>
        <w:pStyle w:val="a5"/>
        <w:numPr>
          <w:ilvl w:val="0"/>
          <w:numId w:val="1"/>
        </w:numPr>
        <w:tabs>
          <w:tab w:val="left" w:pos="948"/>
        </w:tabs>
        <w:ind w:left="948" w:hanging="138"/>
        <w:rPr>
          <w:sz w:val="24"/>
        </w:rPr>
      </w:pPr>
      <w:r>
        <w:rPr>
          <w:sz w:val="24"/>
        </w:rPr>
        <w:t>модуль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«Безопасность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транспорте»;</w:t>
      </w:r>
    </w:p>
    <w:p w:rsidR="008A48E5" w:rsidRDefault="0025678D">
      <w:pPr>
        <w:pStyle w:val="a5"/>
        <w:numPr>
          <w:ilvl w:val="0"/>
          <w:numId w:val="1"/>
        </w:numPr>
        <w:tabs>
          <w:tab w:val="left" w:pos="948"/>
        </w:tabs>
        <w:ind w:left="948" w:hanging="138"/>
        <w:rPr>
          <w:sz w:val="24"/>
        </w:rPr>
      </w:pPr>
      <w:r>
        <w:rPr>
          <w:sz w:val="24"/>
        </w:rPr>
        <w:t>модуль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«Безопасность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56"/>
          <w:sz w:val="24"/>
        </w:rPr>
        <w:t xml:space="preserve"> </w:t>
      </w:r>
      <w:r>
        <w:rPr>
          <w:spacing w:val="-2"/>
          <w:sz w:val="24"/>
        </w:rPr>
        <w:t>быту»;</w:t>
      </w:r>
    </w:p>
    <w:p w:rsidR="008A48E5" w:rsidRDefault="0025678D">
      <w:pPr>
        <w:pStyle w:val="a5"/>
        <w:numPr>
          <w:ilvl w:val="0"/>
          <w:numId w:val="1"/>
        </w:numPr>
        <w:tabs>
          <w:tab w:val="left" w:pos="948"/>
        </w:tabs>
        <w:ind w:left="948" w:hanging="138"/>
        <w:rPr>
          <w:sz w:val="24"/>
        </w:rPr>
      </w:pPr>
      <w:r>
        <w:rPr>
          <w:sz w:val="24"/>
        </w:rPr>
        <w:t>модуль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«Безопасность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социуме»;</w:t>
      </w:r>
    </w:p>
    <w:p w:rsidR="008A48E5" w:rsidRDefault="0025678D">
      <w:pPr>
        <w:pStyle w:val="a5"/>
        <w:numPr>
          <w:ilvl w:val="0"/>
          <w:numId w:val="1"/>
        </w:numPr>
        <w:tabs>
          <w:tab w:val="left" w:pos="948"/>
        </w:tabs>
        <w:spacing w:before="1"/>
        <w:ind w:left="948" w:hanging="138"/>
        <w:rPr>
          <w:sz w:val="24"/>
        </w:rPr>
      </w:pPr>
      <w:r>
        <w:rPr>
          <w:sz w:val="24"/>
        </w:rPr>
        <w:t>модуль</w:t>
      </w:r>
      <w:r>
        <w:rPr>
          <w:spacing w:val="-6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6</w:t>
      </w:r>
      <w:r>
        <w:rPr>
          <w:spacing w:val="1"/>
          <w:sz w:val="24"/>
        </w:rPr>
        <w:t xml:space="preserve"> </w:t>
      </w:r>
      <w:r>
        <w:rPr>
          <w:sz w:val="24"/>
        </w:rPr>
        <w:t>«Основы</w:t>
      </w:r>
      <w:r>
        <w:rPr>
          <w:spacing w:val="-2"/>
          <w:sz w:val="24"/>
        </w:rPr>
        <w:t xml:space="preserve"> </w:t>
      </w:r>
      <w:r>
        <w:rPr>
          <w:sz w:val="24"/>
        </w:rPr>
        <w:t>противодействия экстремизму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терроризму»;</w:t>
      </w:r>
    </w:p>
    <w:p w:rsidR="008A48E5" w:rsidRDefault="0025678D">
      <w:pPr>
        <w:pStyle w:val="a5"/>
        <w:numPr>
          <w:ilvl w:val="0"/>
          <w:numId w:val="1"/>
        </w:numPr>
        <w:tabs>
          <w:tab w:val="left" w:pos="948"/>
        </w:tabs>
        <w:ind w:left="948" w:hanging="138"/>
        <w:rPr>
          <w:sz w:val="24"/>
        </w:rPr>
      </w:pPr>
      <w:r>
        <w:rPr>
          <w:sz w:val="24"/>
        </w:rPr>
        <w:t>модуль</w:t>
      </w:r>
      <w:r>
        <w:rPr>
          <w:spacing w:val="-6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7 «Безопасность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пространстве»;</w:t>
      </w:r>
    </w:p>
    <w:p w:rsidR="008A48E5" w:rsidRDefault="0025678D">
      <w:pPr>
        <w:pStyle w:val="a5"/>
        <w:numPr>
          <w:ilvl w:val="0"/>
          <w:numId w:val="1"/>
        </w:numPr>
        <w:tabs>
          <w:tab w:val="left" w:pos="948"/>
        </w:tabs>
        <w:ind w:left="948" w:hanging="138"/>
        <w:rPr>
          <w:sz w:val="24"/>
        </w:rPr>
      </w:pPr>
      <w:r>
        <w:rPr>
          <w:sz w:val="24"/>
        </w:rPr>
        <w:t>модуль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8 «Безопасность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среде»;</w:t>
      </w:r>
    </w:p>
    <w:p w:rsidR="008A48E5" w:rsidRDefault="0025678D">
      <w:pPr>
        <w:pStyle w:val="a5"/>
        <w:numPr>
          <w:ilvl w:val="0"/>
          <w:numId w:val="1"/>
        </w:numPr>
        <w:tabs>
          <w:tab w:val="left" w:pos="948"/>
        </w:tabs>
        <w:ind w:left="948" w:hanging="138"/>
        <w:rPr>
          <w:sz w:val="24"/>
        </w:rPr>
      </w:pPr>
      <w:r>
        <w:rPr>
          <w:sz w:val="24"/>
        </w:rPr>
        <w:t>модуль</w:t>
      </w:r>
      <w:r>
        <w:rPr>
          <w:spacing w:val="-6"/>
          <w:sz w:val="24"/>
        </w:rPr>
        <w:t xml:space="preserve"> </w:t>
      </w:r>
      <w:r>
        <w:rPr>
          <w:sz w:val="24"/>
        </w:rPr>
        <w:t>№</w:t>
      </w:r>
      <w:r>
        <w:rPr>
          <w:spacing w:val="-5"/>
          <w:sz w:val="24"/>
        </w:rPr>
        <w:t xml:space="preserve"> </w:t>
      </w:r>
      <w:r>
        <w:rPr>
          <w:sz w:val="24"/>
        </w:rPr>
        <w:t>9 «Безопасность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техногенного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характера»</w:t>
      </w:r>
    </w:p>
    <w:p w:rsidR="008A48E5" w:rsidRDefault="0025678D">
      <w:pPr>
        <w:pStyle w:val="a5"/>
        <w:numPr>
          <w:ilvl w:val="0"/>
          <w:numId w:val="1"/>
        </w:numPr>
        <w:tabs>
          <w:tab w:val="left" w:pos="948"/>
        </w:tabs>
        <w:ind w:left="948" w:hanging="138"/>
        <w:rPr>
          <w:sz w:val="24"/>
        </w:rPr>
      </w:pPr>
      <w:r>
        <w:rPr>
          <w:sz w:val="24"/>
        </w:rPr>
        <w:t>модуль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10 «Основы</w:t>
      </w:r>
      <w:r>
        <w:rPr>
          <w:spacing w:val="-2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знаний»;</w:t>
      </w:r>
    </w:p>
    <w:p w:rsidR="008A48E5" w:rsidRDefault="0025678D">
      <w:pPr>
        <w:pStyle w:val="a3"/>
        <w:spacing w:line="242" w:lineRule="auto"/>
        <w:ind w:left="217" w:right="225"/>
      </w:pPr>
      <w:r>
        <w:t>Освоение рабочей программы обеспечивают достижен</w:t>
      </w:r>
      <w:r>
        <w:t xml:space="preserve">ие планируемых результатов освоения основной образовательной программы основного общего образования учреждения: личностных, </w:t>
      </w:r>
      <w:proofErr w:type="spellStart"/>
      <w:r>
        <w:t>метапредметных</w:t>
      </w:r>
      <w:proofErr w:type="spellEnd"/>
      <w:r>
        <w:t xml:space="preserve"> и предметных.</w:t>
      </w:r>
    </w:p>
    <w:p w:rsidR="008A48E5" w:rsidRDefault="0025678D">
      <w:pPr>
        <w:pStyle w:val="a3"/>
        <w:spacing w:before="2" w:line="247" w:lineRule="auto"/>
        <w:ind w:left="217" w:right="213"/>
      </w:pPr>
      <w:r>
        <w:t xml:space="preserve">Изучение учебного предмета ОБЖ предусматривается в течение трех лет, в 5-6 </w:t>
      </w:r>
      <w:r>
        <w:t xml:space="preserve">классах по 1 часу в неделю. </w:t>
      </w:r>
      <w:r>
        <w:t>Всего на изучение предмета ОБЖ отводится 68 часов</w:t>
      </w:r>
      <w:bookmarkStart w:id="0" w:name="_GoBack"/>
      <w:bookmarkEnd w:id="0"/>
      <w:r>
        <w:t>, из</w:t>
      </w:r>
      <w:r>
        <w:rPr>
          <w:spacing w:val="40"/>
        </w:rPr>
        <w:t xml:space="preserve"> </w:t>
      </w:r>
      <w:r>
        <w:t>них по 34 часа в каждом классе.</w:t>
      </w:r>
    </w:p>
    <w:sectPr w:rsidR="008A48E5">
      <w:type w:val="continuous"/>
      <w:pgSz w:w="11910" w:h="16840"/>
      <w:pgMar w:top="5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C955C6"/>
    <w:multiLevelType w:val="hybridMultilevel"/>
    <w:tmpl w:val="C6B6EE1C"/>
    <w:lvl w:ilvl="0" w:tplc="2C4CCDB0">
      <w:numFmt w:val="bullet"/>
      <w:lvlText w:val="-"/>
      <w:lvlJc w:val="left"/>
      <w:pPr>
        <w:ind w:left="102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28E4F82">
      <w:numFmt w:val="bullet"/>
      <w:lvlText w:val="•"/>
      <w:lvlJc w:val="left"/>
      <w:pPr>
        <w:ind w:left="1046" w:hanging="303"/>
      </w:pPr>
      <w:rPr>
        <w:rFonts w:hint="default"/>
        <w:lang w:val="ru-RU" w:eastAsia="en-US" w:bidi="ar-SA"/>
      </w:rPr>
    </w:lvl>
    <w:lvl w:ilvl="2" w:tplc="A4EEE1BA">
      <w:numFmt w:val="bullet"/>
      <w:lvlText w:val="•"/>
      <w:lvlJc w:val="left"/>
      <w:pPr>
        <w:ind w:left="1993" w:hanging="303"/>
      </w:pPr>
      <w:rPr>
        <w:rFonts w:hint="default"/>
        <w:lang w:val="ru-RU" w:eastAsia="en-US" w:bidi="ar-SA"/>
      </w:rPr>
    </w:lvl>
    <w:lvl w:ilvl="3" w:tplc="217282AE">
      <w:numFmt w:val="bullet"/>
      <w:lvlText w:val="•"/>
      <w:lvlJc w:val="left"/>
      <w:pPr>
        <w:ind w:left="2939" w:hanging="303"/>
      </w:pPr>
      <w:rPr>
        <w:rFonts w:hint="default"/>
        <w:lang w:val="ru-RU" w:eastAsia="en-US" w:bidi="ar-SA"/>
      </w:rPr>
    </w:lvl>
    <w:lvl w:ilvl="4" w:tplc="CD9EA204">
      <w:numFmt w:val="bullet"/>
      <w:lvlText w:val="•"/>
      <w:lvlJc w:val="left"/>
      <w:pPr>
        <w:ind w:left="3886" w:hanging="303"/>
      </w:pPr>
      <w:rPr>
        <w:rFonts w:hint="default"/>
        <w:lang w:val="ru-RU" w:eastAsia="en-US" w:bidi="ar-SA"/>
      </w:rPr>
    </w:lvl>
    <w:lvl w:ilvl="5" w:tplc="E1C01452">
      <w:numFmt w:val="bullet"/>
      <w:lvlText w:val="•"/>
      <w:lvlJc w:val="left"/>
      <w:pPr>
        <w:ind w:left="4833" w:hanging="303"/>
      </w:pPr>
      <w:rPr>
        <w:rFonts w:hint="default"/>
        <w:lang w:val="ru-RU" w:eastAsia="en-US" w:bidi="ar-SA"/>
      </w:rPr>
    </w:lvl>
    <w:lvl w:ilvl="6" w:tplc="04C8D878">
      <w:numFmt w:val="bullet"/>
      <w:lvlText w:val="•"/>
      <w:lvlJc w:val="left"/>
      <w:pPr>
        <w:ind w:left="5779" w:hanging="303"/>
      </w:pPr>
      <w:rPr>
        <w:rFonts w:hint="default"/>
        <w:lang w:val="ru-RU" w:eastAsia="en-US" w:bidi="ar-SA"/>
      </w:rPr>
    </w:lvl>
    <w:lvl w:ilvl="7" w:tplc="0C767E34">
      <w:numFmt w:val="bullet"/>
      <w:lvlText w:val="•"/>
      <w:lvlJc w:val="left"/>
      <w:pPr>
        <w:ind w:left="6726" w:hanging="303"/>
      </w:pPr>
      <w:rPr>
        <w:rFonts w:hint="default"/>
        <w:lang w:val="ru-RU" w:eastAsia="en-US" w:bidi="ar-SA"/>
      </w:rPr>
    </w:lvl>
    <w:lvl w:ilvl="8" w:tplc="16F634F4">
      <w:numFmt w:val="bullet"/>
      <w:lvlText w:val="•"/>
      <w:lvlJc w:val="left"/>
      <w:pPr>
        <w:ind w:left="7673" w:hanging="30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A48E5"/>
    <w:rsid w:val="0025678D"/>
    <w:rsid w:val="008A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48" w:firstLine="707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2"/>
      <w:ind w:right="51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948" w:hanging="138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48" w:firstLine="707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2"/>
      <w:ind w:right="51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948" w:hanging="138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430</Words>
  <Characters>2456</Characters>
  <Application>Microsoft Office Word</Application>
  <DocSecurity>0</DocSecurity>
  <Lines>20</Lines>
  <Paragraphs>5</Paragraphs>
  <ScaleCrop>false</ScaleCrop>
  <Company/>
  <LinksUpToDate>false</LinksUpToDate>
  <CharactersWithSpaces>2881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Точка роста</dc:creator>
  <cp:lastModifiedBy>User</cp:lastModifiedBy>
  <cp:revision>3</cp:revision>
  <dcterms:created xsi:type="dcterms:W3CDTF">2023-12-04T06:29:00Z</dcterms:created>
  <dcterms:modified xsi:type="dcterms:W3CDTF">2023-12-04T06:33:00Z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2023-12-04T00:00:00Z</vt:filetime>
  </property>
  <property fmtid="{D5CDD505-2E9C-101B-9397-08002B2CF9AE}" pid="5" name="Producer">
    <vt:lpwstr>Microsoft® Office Word 2007</vt:lpwstr>
  </property>
</Properties>
</file>