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41" w:rsidRDefault="0042271D" w:rsidP="0042271D">
      <w:pPr>
        <w:jc w:val="right"/>
      </w:pPr>
      <w:bookmarkStart w:id="0" w:name="_GoBack"/>
      <w:bookmarkEnd w:id="0"/>
      <w:r>
        <w:t>Утверждаю</w:t>
      </w:r>
    </w:p>
    <w:p w:rsidR="0042271D" w:rsidRDefault="0042271D" w:rsidP="0042271D">
      <w:pPr>
        <w:jc w:val="right"/>
      </w:pPr>
      <w:r>
        <w:t>директор МКОУ</w:t>
      </w:r>
    </w:p>
    <w:p w:rsidR="0042271D" w:rsidRDefault="0042271D" w:rsidP="0042271D">
      <w:pPr>
        <w:jc w:val="right"/>
      </w:pPr>
      <w:r>
        <w:t>«Фролово-</w:t>
      </w:r>
      <w:proofErr w:type="spellStart"/>
      <w:r>
        <w:t>Горетовская</w:t>
      </w:r>
      <w:proofErr w:type="spellEnd"/>
      <w:r>
        <w:t xml:space="preserve"> ОШ»</w:t>
      </w:r>
    </w:p>
    <w:p w:rsidR="0042271D" w:rsidRDefault="0042271D" w:rsidP="0042271D">
      <w:pPr>
        <w:jc w:val="right"/>
      </w:pPr>
      <w:r>
        <w:t>___________/В.Б.Белова/</w:t>
      </w:r>
    </w:p>
    <w:p w:rsidR="0042271D" w:rsidRDefault="0042271D" w:rsidP="0042271D">
      <w:pPr>
        <w:jc w:val="right"/>
      </w:pPr>
      <w:r>
        <w:t>«__</w:t>
      </w:r>
      <w:r w:rsidR="00E7695E">
        <w:t>14</w:t>
      </w:r>
      <w:r>
        <w:t>__»______</w:t>
      </w:r>
      <w:r w:rsidR="00E7695E">
        <w:t>08</w:t>
      </w:r>
      <w:r>
        <w:t>______ _</w:t>
      </w:r>
      <w:r w:rsidR="00E7695E">
        <w:t>2023_</w:t>
      </w:r>
      <w:r>
        <w:t>_ г.</w:t>
      </w:r>
    </w:p>
    <w:p w:rsidR="00104374" w:rsidRDefault="00104374" w:rsidP="00104374">
      <w:pPr>
        <w:jc w:val="center"/>
        <w:rPr>
          <w:b/>
        </w:rPr>
      </w:pPr>
    </w:p>
    <w:p w:rsidR="00104374" w:rsidRPr="0042271D" w:rsidRDefault="00104374" w:rsidP="00104374">
      <w:pPr>
        <w:jc w:val="center"/>
        <w:rPr>
          <w:b/>
        </w:rPr>
      </w:pPr>
      <w:r w:rsidRPr="0042271D">
        <w:rPr>
          <w:b/>
        </w:rPr>
        <w:t>План мероприятий (дорожная карта)</w:t>
      </w:r>
    </w:p>
    <w:p w:rsidR="00104374" w:rsidRPr="0042271D" w:rsidRDefault="00104374" w:rsidP="00104374">
      <w:pPr>
        <w:jc w:val="center"/>
        <w:rPr>
          <w:b/>
        </w:rPr>
      </w:pPr>
      <w:r w:rsidRPr="0042271D">
        <w:rPr>
          <w:b/>
        </w:rPr>
        <w:t>МКОУ «Фролово-</w:t>
      </w:r>
      <w:proofErr w:type="spellStart"/>
      <w:r w:rsidRPr="0042271D">
        <w:rPr>
          <w:b/>
        </w:rPr>
        <w:t>Горетовская</w:t>
      </w:r>
      <w:proofErr w:type="spellEnd"/>
      <w:r w:rsidRPr="0042271D">
        <w:rPr>
          <w:b/>
        </w:rPr>
        <w:t xml:space="preserve"> основная школа»</w:t>
      </w:r>
    </w:p>
    <w:p w:rsidR="00104374" w:rsidRDefault="00104374" w:rsidP="00104374">
      <w:pPr>
        <w:jc w:val="center"/>
        <w:rPr>
          <w:b/>
        </w:rPr>
      </w:pPr>
      <w:r w:rsidRPr="0042271D">
        <w:rPr>
          <w:b/>
        </w:rPr>
        <w:t>в области по повышению доступности для детей-инвалидов</w:t>
      </w:r>
    </w:p>
    <w:tbl>
      <w:tblPr>
        <w:tblStyle w:val="a3"/>
        <w:tblpPr w:leftFromText="180" w:rightFromText="180" w:vertAnchor="page" w:horzAnchor="margin" w:tblpXSpec="center" w:tblpY="3841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161"/>
        <w:gridCol w:w="1836"/>
        <w:gridCol w:w="3023"/>
        <w:gridCol w:w="13"/>
        <w:gridCol w:w="1806"/>
      </w:tblGrid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1" w:type="dxa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по обеспечению доступности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установке</w:t>
            </w:r>
          </w:p>
        </w:tc>
        <w:tc>
          <w:tcPr>
            <w:tcW w:w="3023" w:type="dxa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(пример)</w:t>
            </w:r>
          </w:p>
        </w:tc>
        <w:tc>
          <w:tcPr>
            <w:tcW w:w="1819" w:type="dxa"/>
            <w:gridSpan w:val="2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по основному ходу – для всех МГН.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161" w:type="dxa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Установить информационный стенд с информацией об объекте социальной инфраструктуры (далее ОСИ) с использованием плоско-выпуклой тактиль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подачей информации</w:t>
            </w: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, а также дублированием шрифтом Брайля (название, сфера деятельности, время работы и т.д.).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Установить у входной двери на высоте 1,5 м.</w:t>
            </w:r>
          </w:p>
        </w:tc>
        <w:tc>
          <w:tcPr>
            <w:tcW w:w="3023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300355</wp:posOffset>
                  </wp:positionV>
                  <wp:extent cx="1603375" cy="1202690"/>
                  <wp:effectExtent l="19050" t="0" r="0" b="0"/>
                  <wp:wrapSquare wrapText="bothSides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12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9" w:type="dxa"/>
            <w:gridSpan w:val="2"/>
          </w:tcPr>
          <w:p w:rsidR="00104374" w:rsidRPr="00792C58" w:rsidRDefault="003D4146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61" w:type="dxa"/>
          </w:tcPr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Организовать ситуационную помощь МГН на объекте в виде сопровождения персоналом:</w:t>
            </w:r>
          </w:p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- Закрепить ответственных сотрудников с внесением соответствующих функции в должностные обязанности;</w:t>
            </w:r>
          </w:p>
          <w:p w:rsidR="00104374" w:rsidRPr="00792C58" w:rsidRDefault="00104374" w:rsidP="0010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инструктаж (обучение) </w:t>
            </w:r>
            <w:r w:rsidRPr="0079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оказанию ситуационной помощи МГН на объекте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на высоте 1,0 м.</w:t>
            </w:r>
          </w:p>
        </w:tc>
        <w:tc>
          <w:tcPr>
            <w:tcW w:w="3023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412115</wp:posOffset>
                  </wp:positionH>
                  <wp:positionV relativeFrom="margin">
                    <wp:posOffset>163195</wp:posOffset>
                  </wp:positionV>
                  <wp:extent cx="1068070" cy="1070610"/>
                  <wp:effectExtent l="19050" t="0" r="0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ktogramma-Knopka-vyzova-pomoshh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9" w:type="dxa"/>
            <w:gridSpan w:val="2"/>
          </w:tcPr>
          <w:p w:rsidR="00104374" w:rsidRPr="00792C58" w:rsidRDefault="00104374" w:rsidP="003D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D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4374" w:rsidRPr="00792C58" w:rsidTr="00104374">
        <w:trPr>
          <w:trHeight w:val="1531"/>
        </w:trPr>
        <w:tc>
          <w:tcPr>
            <w:tcW w:w="506" w:type="dxa"/>
            <w:vMerge w:val="restart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61" w:type="dxa"/>
            <w:vAlign w:val="bottom"/>
          </w:tcPr>
          <w:p w:rsidR="00104374" w:rsidRPr="00792C58" w:rsidRDefault="00104374" w:rsidP="00104374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контрастным цветом крайние ступени марша лестниц</w:t>
            </w:r>
          </w:p>
          <w:p w:rsidR="00104374" w:rsidRPr="00792C58" w:rsidRDefault="00104374" w:rsidP="00104374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 w:val="restart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286385</wp:posOffset>
                  </wp:positionV>
                  <wp:extent cx="1557655" cy="864870"/>
                  <wp:effectExtent l="19050" t="0" r="4445" b="0"/>
                  <wp:wrapSquare wrapText="bothSides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itka_dlya_lestnichnyx_stupenej_i_marshej_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6" w:type="dxa"/>
          </w:tcPr>
          <w:p w:rsidR="00104374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D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4374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74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74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74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74" w:rsidRPr="00792C58" w:rsidTr="00104374">
        <w:trPr>
          <w:trHeight w:val="3152"/>
        </w:trPr>
        <w:tc>
          <w:tcPr>
            <w:tcW w:w="506" w:type="dxa"/>
            <w:vMerge/>
          </w:tcPr>
          <w:p w:rsidR="00104374" w:rsidRPr="00792C58" w:rsidRDefault="00104374" w:rsidP="001043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bottom"/>
          </w:tcPr>
          <w:p w:rsidR="00104374" w:rsidRPr="00792C58" w:rsidRDefault="00104374" w:rsidP="00104374">
            <w:pPr>
              <w:ind w:left="180"/>
              <w:rPr>
                <w:rFonts w:eastAsia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Вдоль марша наружной лестницы установить поручни в соответствии с нормативными требованиями на высоте 0,9м., включая </w:t>
            </w:r>
            <w:proofErr w:type="gramStart"/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79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vMerge/>
          </w:tcPr>
          <w:p w:rsidR="00104374" w:rsidRPr="00792C58" w:rsidRDefault="00104374" w:rsidP="001043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</w:tcPr>
          <w:p w:rsidR="00104374" w:rsidRDefault="00104374" w:rsidP="00104374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104374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74" w:rsidRDefault="00104374" w:rsidP="003D41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D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161" w:type="dxa"/>
            <w:vAlign w:val="bottom"/>
          </w:tcPr>
          <w:p w:rsidR="00104374" w:rsidRPr="00792C58" w:rsidRDefault="00104374" w:rsidP="00104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 пандус на высоту входной площадки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758" cy="1227438"/>
                  <wp:effectExtent l="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pandus-dlya-invalidnykh-koly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291" cy="122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г.</w:t>
            </w: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61" w:type="dxa"/>
            <w:vAlign w:val="bottom"/>
          </w:tcPr>
          <w:p w:rsidR="00104374" w:rsidRPr="00792C58" w:rsidRDefault="00104374" w:rsidP="00104374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по путям движения в здании</w:t>
            </w:r>
            <w:r w:rsidRPr="00792C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161" w:type="dxa"/>
            <w:vAlign w:val="bottom"/>
          </w:tcPr>
          <w:p w:rsidR="00104374" w:rsidRPr="00792C58" w:rsidRDefault="00104374" w:rsidP="00104374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тактильную схему, информирующую о расположении помещений и направления движения к ним.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9679" cy="799070"/>
                  <wp:effectExtent l="19050" t="0" r="521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emoshem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701" cy="80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104374" w:rsidRPr="00792C58" w:rsidRDefault="00104374" w:rsidP="003D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D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4374" w:rsidRPr="00792C58" w:rsidTr="00104374">
        <w:tc>
          <w:tcPr>
            <w:tcW w:w="50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161" w:type="dxa"/>
            <w:vAlign w:val="bottom"/>
          </w:tcPr>
          <w:p w:rsidR="00104374" w:rsidRPr="00792C58" w:rsidRDefault="00104374" w:rsidP="00104374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всему маршруту движения установить информационные указатели, обеспечивающие своевременное получение информации о месте расположения: </w:t>
            </w:r>
          </w:p>
          <w:p w:rsidR="00104374" w:rsidRPr="00792C58" w:rsidRDefault="00104374" w:rsidP="00104374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Санитарно-гигиенических помещений, лестниц, входов, в том числе эвакуационных.</w:t>
            </w:r>
          </w:p>
        </w:tc>
        <w:tc>
          <w:tcPr>
            <w:tcW w:w="1836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58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801370</wp:posOffset>
                  </wp:positionV>
                  <wp:extent cx="1378585" cy="979805"/>
                  <wp:effectExtent l="19050" t="0" r="0" b="0"/>
                  <wp:wrapSquare wrapText="bothSides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stupnaya-sreda-dlya-invalido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9" w:type="dxa"/>
            <w:gridSpan w:val="2"/>
          </w:tcPr>
          <w:p w:rsidR="00104374" w:rsidRPr="00792C58" w:rsidRDefault="00104374" w:rsidP="0010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г.</w:t>
            </w:r>
          </w:p>
        </w:tc>
      </w:tr>
    </w:tbl>
    <w:p w:rsidR="00104374" w:rsidRDefault="00104374" w:rsidP="00104374">
      <w:pPr>
        <w:jc w:val="center"/>
      </w:pPr>
    </w:p>
    <w:p w:rsidR="0042271D" w:rsidRDefault="0042271D" w:rsidP="0042271D">
      <w:pPr>
        <w:jc w:val="center"/>
      </w:pPr>
    </w:p>
    <w:p w:rsidR="00104374" w:rsidRPr="0042271D" w:rsidRDefault="00104374" w:rsidP="0042271D">
      <w:pPr>
        <w:jc w:val="center"/>
        <w:rPr>
          <w:b/>
        </w:rPr>
      </w:pPr>
    </w:p>
    <w:sectPr w:rsidR="00104374" w:rsidRPr="0042271D" w:rsidSect="0010437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71D"/>
    <w:rsid w:val="00104374"/>
    <w:rsid w:val="001C45F8"/>
    <w:rsid w:val="003D4146"/>
    <w:rsid w:val="0042271D"/>
    <w:rsid w:val="00663D41"/>
    <w:rsid w:val="007B0428"/>
    <w:rsid w:val="008D4203"/>
    <w:rsid w:val="00B54912"/>
    <w:rsid w:val="00DA5735"/>
    <w:rsid w:val="00E7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37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4808B-0FA3-48EA-9E0D-154653F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MSI</cp:lastModifiedBy>
  <cp:revision>5</cp:revision>
  <cp:lastPrinted>2023-08-15T17:26:00Z</cp:lastPrinted>
  <dcterms:created xsi:type="dcterms:W3CDTF">2020-10-01T11:21:00Z</dcterms:created>
  <dcterms:modified xsi:type="dcterms:W3CDTF">2023-08-15T17:27:00Z</dcterms:modified>
</cp:coreProperties>
</file>