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8A6" w:rsidRPr="00D43FB9" w:rsidRDefault="000128A6" w:rsidP="000128A6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</w:rPr>
      </w:pPr>
      <w:r w:rsidRPr="00D43FB9">
        <w:rPr>
          <w:rFonts w:ascii="Times New Roman" w:hAnsi="Times New Roman"/>
          <w:b/>
          <w:bCs/>
          <w:color w:val="222222"/>
          <w:sz w:val="24"/>
          <w:szCs w:val="24"/>
        </w:rPr>
        <w:t>План работы</w:t>
      </w:r>
    </w:p>
    <w:p w:rsidR="000128A6" w:rsidRPr="00D43FB9" w:rsidRDefault="000128A6" w:rsidP="000128A6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</w:rPr>
      </w:pPr>
      <w:r w:rsidRPr="00D43FB9">
        <w:rPr>
          <w:rFonts w:ascii="Times New Roman" w:hAnsi="Times New Roman"/>
          <w:b/>
          <w:bCs/>
          <w:color w:val="222222"/>
          <w:sz w:val="24"/>
          <w:szCs w:val="24"/>
        </w:rPr>
        <w:t>по противодействию</w:t>
      </w:r>
      <w:r w:rsidRPr="00D43FB9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D43FB9">
        <w:rPr>
          <w:rFonts w:ascii="Times New Roman" w:hAnsi="Times New Roman"/>
          <w:b/>
          <w:bCs/>
          <w:color w:val="222222"/>
          <w:sz w:val="24"/>
          <w:szCs w:val="24"/>
        </w:rPr>
        <w:t>коррупции 2023-2024 учебный год.</w:t>
      </w:r>
    </w:p>
    <w:p w:rsidR="000128A6" w:rsidRPr="00D43FB9" w:rsidRDefault="000128A6" w:rsidP="000128A6">
      <w:pPr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</w:p>
    <w:tbl>
      <w:tblPr>
        <w:tblW w:w="9367" w:type="dxa"/>
        <w:tblCellSpacing w:w="0" w:type="dxa"/>
        <w:tblInd w:w="-4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3539"/>
        <w:gridCol w:w="1464"/>
        <w:gridCol w:w="3796"/>
      </w:tblGrid>
      <w:tr w:rsidR="004D5FAB" w:rsidRPr="00D43FB9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№ п/п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Мероприятия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Сроки проведения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Ответственный</w:t>
            </w:r>
          </w:p>
        </w:tc>
      </w:tr>
      <w:tr w:rsidR="004D5FAB" w:rsidRPr="00D43FB9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Обеспечение права граждан на доступ к информации о деятельности  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Зам. директора по </w:t>
            </w:r>
            <w:r w:rsidR="004D5FAB">
              <w:rPr>
                <w:rFonts w:ascii="Times New Roman" w:hAnsi="Times New Roman"/>
                <w:color w:val="222222"/>
                <w:sz w:val="24"/>
                <w:szCs w:val="24"/>
              </w:rPr>
              <w:t>У</w:t>
            </w: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ВР</w:t>
            </w:r>
          </w:p>
        </w:tc>
      </w:tr>
      <w:tr w:rsidR="004D5FAB" w:rsidRPr="00D43FB9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2.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Использование прямых телефонных </w:t>
            </w:r>
            <w:r w:rsidR="004D5FAB">
              <w:rPr>
                <w:rFonts w:ascii="Times New Roman" w:hAnsi="Times New Roman"/>
                <w:color w:val="222222"/>
                <w:sz w:val="24"/>
                <w:szCs w:val="24"/>
              </w:rPr>
              <w:t>линий с директором МКОУ «</w:t>
            </w:r>
            <w:proofErr w:type="spellStart"/>
            <w:r w:rsidR="004D5FAB">
              <w:rPr>
                <w:rFonts w:ascii="Times New Roman" w:hAnsi="Times New Roman"/>
                <w:color w:val="222222"/>
                <w:sz w:val="24"/>
                <w:szCs w:val="24"/>
              </w:rPr>
              <w:t>Фролово-Горетовская</w:t>
            </w:r>
            <w:proofErr w:type="spellEnd"/>
            <w:r w:rsidR="004D5FAB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ОШ</w:t>
            </w: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» 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</w:p>
        </w:tc>
      </w:tr>
      <w:tr w:rsidR="004D5FAB" w:rsidRPr="00D43FB9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3.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Организация личного приема граждан директором школы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4D5FAB" w:rsidRPr="00D43FB9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4.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Активизация работы по организации органов  самоуправления, обладающий комплексом управленческих полномочий, в том числе по участию в принятии решения о распределении </w:t>
            </w:r>
            <w:proofErr w:type="gramStart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средств стимулирующей части фонда оплаты труда</w:t>
            </w:r>
            <w:proofErr w:type="gramEnd"/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4D5FAB" w:rsidRPr="00D43FB9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Соблюдение единой системы муниципальной оценки качества образования с использованием процедур:</w:t>
            </w:r>
          </w:p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аттестация педагогов школы;</w:t>
            </w:r>
          </w:p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мониторинговые исследования в сфере образования;</w:t>
            </w:r>
          </w:p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статистические наблюдения;</w:t>
            </w:r>
          </w:p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- самоанализ деятельности </w:t>
            </w:r>
            <w:r w:rsidR="004D5FAB">
              <w:rPr>
                <w:rFonts w:ascii="Times New Roman" w:hAnsi="Times New Roman"/>
                <w:color w:val="222222"/>
                <w:sz w:val="24"/>
                <w:szCs w:val="24"/>
              </w:rPr>
              <w:t>МКОУ «</w:t>
            </w:r>
            <w:proofErr w:type="spellStart"/>
            <w:r w:rsidR="004D5FAB">
              <w:rPr>
                <w:rFonts w:ascii="Times New Roman" w:hAnsi="Times New Roman"/>
                <w:color w:val="222222"/>
                <w:sz w:val="24"/>
                <w:szCs w:val="24"/>
              </w:rPr>
              <w:t>Фролово-Горетовская</w:t>
            </w:r>
            <w:proofErr w:type="spellEnd"/>
            <w:r w:rsidR="004D5FAB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ОШ</w:t>
            </w:r>
            <w:r w:rsidR="004D5FAB"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»</w:t>
            </w:r>
            <w:proofErr w:type="gramStart"/>
            <w:r w:rsidR="004D5FAB"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;</w:t>
            </w:r>
            <w:proofErr w:type="gramEnd"/>
          </w:p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создание системы информирования управления образования, общественности, о качестве образования в школе;</w:t>
            </w:r>
          </w:p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соблюдение единой системы критериев оценки качества образования (результаты, процессы, условия)</w:t>
            </w:r>
          </w:p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- определение ответственности должностных лиц, привлекаемых к подготовке и </w:t>
            </w: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проведению сдачи контрольных нормативов за неисполнение, ненадлежащее выполнение обязанностей и злоупотребление служебным положением;</w:t>
            </w:r>
          </w:p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обеспечение ознакомления участников сдачи контрольных нормативов с полученными ими результатами;</w:t>
            </w:r>
          </w:p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участие работников школы в составе конфликтных комиссий;</w:t>
            </w:r>
          </w:p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По назначению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У</w:t>
            </w:r>
            <w:r w:rsidR="004D5FAB">
              <w:rPr>
                <w:rFonts w:ascii="Times New Roman" w:hAnsi="Times New Roman"/>
                <w:color w:val="222222"/>
                <w:sz w:val="24"/>
                <w:szCs w:val="24"/>
              </w:rPr>
              <w:t>В</w:t>
            </w: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Р </w:t>
            </w:r>
          </w:p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</w:p>
        </w:tc>
      </w:tr>
      <w:tr w:rsidR="004D5FAB" w:rsidRPr="00D43FB9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6.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Организация систематического </w:t>
            </w:r>
            <w:proofErr w:type="gramStart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контроля за</w:t>
            </w:r>
            <w:proofErr w:type="gramEnd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получением, учетом, хранением, заполнением  и порядком выдачи документов. Определение ответственности должностных лиц.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4D5FAB" w:rsidRPr="00D43FB9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7.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Усиление контроля за недопущением фактов неправомерного взимания денежных средств с родителей (законных представителей)</w:t>
            </w:r>
            <w:proofErr w:type="gramStart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4D5FAB" w:rsidRPr="00D43FB9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8.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Организация систематического контроля за выполнением законодательства о противодействии коррупции в школе при организации работы по вопросам охраны труда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</w:tc>
      </w:tr>
      <w:tr w:rsidR="004D5FAB" w:rsidRPr="00D43FB9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9.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Обеспечение соблюдений правил приема, перевода и </w:t>
            </w:r>
            <w:proofErr w:type="gramStart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отчисления</w:t>
            </w:r>
            <w:proofErr w:type="gramEnd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обучающихся  </w:t>
            </w:r>
            <w:r w:rsidR="004D5FAB">
              <w:rPr>
                <w:rFonts w:ascii="Times New Roman" w:hAnsi="Times New Roman"/>
                <w:color w:val="222222"/>
                <w:sz w:val="24"/>
                <w:szCs w:val="24"/>
              </w:rPr>
              <w:t>МКОУ «</w:t>
            </w:r>
            <w:proofErr w:type="spellStart"/>
            <w:r w:rsidR="004D5FAB">
              <w:rPr>
                <w:rFonts w:ascii="Times New Roman" w:hAnsi="Times New Roman"/>
                <w:color w:val="222222"/>
                <w:sz w:val="24"/>
                <w:szCs w:val="24"/>
              </w:rPr>
              <w:t>Фролово-Горетовская</w:t>
            </w:r>
            <w:proofErr w:type="spellEnd"/>
            <w:r w:rsidR="004D5FAB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ОШ</w:t>
            </w:r>
            <w:r w:rsidR="004D5FAB"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» 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  <w:proofErr w:type="gramStart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,</w:t>
            </w:r>
            <w:proofErr w:type="gramEnd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Зам.директора по У</w:t>
            </w:r>
            <w:r w:rsidR="004D5FAB">
              <w:rPr>
                <w:rFonts w:ascii="Times New Roman" w:hAnsi="Times New Roman"/>
                <w:color w:val="222222"/>
                <w:sz w:val="24"/>
                <w:szCs w:val="24"/>
              </w:rPr>
              <w:t>В</w:t>
            </w: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Р</w:t>
            </w:r>
          </w:p>
        </w:tc>
      </w:tr>
      <w:tr w:rsidR="004D5FAB" w:rsidRPr="00D43FB9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10.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Обеспечение открытости деятельности учреждения дополнительного образования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Зам директора по </w:t>
            </w:r>
            <w:r w:rsidR="004D5FAB">
              <w:rPr>
                <w:rFonts w:ascii="Times New Roman" w:hAnsi="Times New Roman"/>
                <w:color w:val="222222"/>
                <w:sz w:val="24"/>
                <w:szCs w:val="24"/>
              </w:rPr>
              <w:t>У</w:t>
            </w: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ВР  </w:t>
            </w:r>
          </w:p>
        </w:tc>
      </w:tr>
      <w:tr w:rsidR="004D5FAB" w:rsidRPr="00D43FB9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11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Проведение Дней открытых дверей в школе.</w:t>
            </w:r>
          </w:p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Ознакомление родителей с условиями поступления в школу и обучения в ней.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сентябрь 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У</w:t>
            </w:r>
            <w:r w:rsidR="004D5FAB">
              <w:rPr>
                <w:rFonts w:ascii="Times New Roman" w:hAnsi="Times New Roman"/>
                <w:color w:val="222222"/>
                <w:sz w:val="24"/>
                <w:szCs w:val="24"/>
              </w:rPr>
              <w:t>В</w:t>
            </w: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Р</w:t>
            </w:r>
          </w:p>
        </w:tc>
      </w:tr>
      <w:tr w:rsidR="004D5FAB" w:rsidRPr="00D43FB9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12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4D5FAB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Модернизация нормативно-правовой базы деятельности  школы, в том числе в целях совершенствования единых требований к обучающимся, законным представителям и работникам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Январ</w:t>
            </w:r>
            <w:proofErr w:type="gramStart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ь-</w:t>
            </w:r>
            <w:proofErr w:type="gramEnd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март  года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У</w:t>
            </w:r>
            <w:r w:rsidR="004D5FAB">
              <w:rPr>
                <w:rFonts w:ascii="Times New Roman" w:hAnsi="Times New Roman"/>
                <w:color w:val="222222"/>
                <w:sz w:val="24"/>
                <w:szCs w:val="24"/>
              </w:rPr>
              <w:t>В</w:t>
            </w: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Р</w:t>
            </w:r>
          </w:p>
        </w:tc>
      </w:tr>
      <w:tr w:rsidR="004D5FAB" w:rsidRPr="00D43FB9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13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Своевременное информирование посредством размещения </w:t>
            </w: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информации на сайте школы (электронное образование), выпусков печатной продукции о проводимых мероприятиях и других важных событиях в жизни школы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В течение периода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Зам. директора по </w:t>
            </w:r>
            <w:r w:rsidR="004D5FAB">
              <w:rPr>
                <w:rFonts w:ascii="Times New Roman" w:hAnsi="Times New Roman"/>
                <w:color w:val="222222"/>
                <w:sz w:val="24"/>
                <w:szCs w:val="24"/>
              </w:rPr>
              <w:t>У</w:t>
            </w: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ВР</w:t>
            </w:r>
          </w:p>
        </w:tc>
      </w:tr>
      <w:tr w:rsidR="004D5FAB" w:rsidRPr="00D43FB9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14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4D5FAB" w:rsidRPr="00D43FB9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15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УР</w:t>
            </w:r>
          </w:p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Зам директора по ВР </w:t>
            </w:r>
          </w:p>
        </w:tc>
      </w:tr>
      <w:tr w:rsidR="004D5FAB" w:rsidRPr="00D43FB9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16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 факту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</w:tc>
      </w:tr>
      <w:tr w:rsidR="004D5FAB" w:rsidRPr="00D43FB9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17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Организация и проведение к Международному дню борьбы с коррупцией (9 декабря), различных мероприятий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4D5FAB" w:rsidRPr="00D43FB9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18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Акция «Нет коррупции»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Декабрь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Зам. директора по </w:t>
            </w:r>
            <w:r w:rsidR="004D5FAB">
              <w:rPr>
                <w:rFonts w:ascii="Times New Roman" w:hAnsi="Times New Roman"/>
                <w:color w:val="222222"/>
                <w:sz w:val="24"/>
                <w:szCs w:val="24"/>
              </w:rPr>
              <w:t>У</w:t>
            </w: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ВР</w:t>
            </w:r>
          </w:p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4D5FAB" w:rsidRPr="00D43FB9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19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Конкурс среди учащихся на лучший плакат антикоррупционной направленности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Декабрь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Зам. директора по </w:t>
            </w:r>
            <w:r w:rsidR="004D5FAB">
              <w:rPr>
                <w:rFonts w:ascii="Times New Roman" w:hAnsi="Times New Roman"/>
                <w:color w:val="222222"/>
                <w:sz w:val="24"/>
                <w:szCs w:val="24"/>
              </w:rPr>
              <w:t>У</w:t>
            </w: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ВР</w:t>
            </w:r>
          </w:p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4D5FAB" w:rsidRPr="00D43FB9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20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Работа с педагогами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Зам. директора по </w:t>
            </w:r>
            <w:r w:rsidR="004D5FAB">
              <w:rPr>
                <w:rFonts w:ascii="Times New Roman" w:hAnsi="Times New Roman"/>
                <w:color w:val="222222"/>
                <w:sz w:val="24"/>
                <w:szCs w:val="24"/>
              </w:rPr>
              <w:t>У</w:t>
            </w: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ВР </w:t>
            </w:r>
          </w:p>
        </w:tc>
      </w:tr>
      <w:tr w:rsidR="004D5FAB" w:rsidRPr="00D43FB9" w:rsidTr="00141D97">
        <w:trPr>
          <w:tblCellSpacing w:w="0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21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Размещение на сайте ОУ правовых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0128A6" w:rsidRPr="00D43FB9" w:rsidRDefault="004D5FAB" w:rsidP="00141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информационное наполнения сайта</w:t>
            </w:r>
          </w:p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6B9F" w:rsidRDefault="00246B9F"/>
    <w:sectPr w:rsidR="00246B9F" w:rsidSect="00285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DB7"/>
    <w:rsid w:val="000128A6"/>
    <w:rsid w:val="001F7A8D"/>
    <w:rsid w:val="00246B9F"/>
    <w:rsid w:val="00285145"/>
    <w:rsid w:val="004D5FAB"/>
    <w:rsid w:val="00610DB7"/>
    <w:rsid w:val="00C56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8A6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 Осипова</dc:creator>
  <cp:lastModifiedBy>Валентина</cp:lastModifiedBy>
  <cp:revision>2</cp:revision>
  <cp:lastPrinted>2024-02-14T22:18:00Z</cp:lastPrinted>
  <dcterms:created xsi:type="dcterms:W3CDTF">2024-02-14T22:20:00Z</dcterms:created>
  <dcterms:modified xsi:type="dcterms:W3CDTF">2024-02-14T22:20:00Z</dcterms:modified>
</cp:coreProperties>
</file>